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D982" w14:textId="77777777" w:rsidR="00E6749C" w:rsidRDefault="00513667">
      <w:pPr>
        <w:pStyle w:val="Default"/>
        <w:rPr>
          <w:b/>
          <w:bCs/>
        </w:rPr>
      </w:pPr>
      <w:bookmarkStart w:id="0" w:name="_GoBack"/>
      <w:bookmarkEnd w:id="0"/>
      <w:r>
        <w:rPr>
          <w:b/>
          <w:bCs/>
        </w:rPr>
        <w:t>Information for Presenters</w:t>
      </w:r>
    </w:p>
    <w:p w14:paraId="465B2C77" w14:textId="77777777" w:rsidR="00E6749C" w:rsidRDefault="00513667">
      <w:pPr>
        <w:pStyle w:val="Default"/>
      </w:pPr>
      <w:r>
        <w:rPr>
          <w:noProof/>
        </w:rPr>
        <w:drawing>
          <wp:inline distT="0" distB="0" distL="0" distR="0" wp14:anchorId="2499DA65" wp14:editId="3D5C2CBC">
            <wp:extent cx="254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30image41664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2C59BB6" w14:textId="77777777" w:rsidR="00E6749C" w:rsidRDefault="00513667">
      <w:pPr>
        <w:pStyle w:val="Default"/>
        <w:rPr>
          <w:b/>
          <w:bCs/>
        </w:rPr>
      </w:pPr>
      <w:r>
        <w:rPr>
          <w:b/>
          <w:bCs/>
        </w:rPr>
        <w:t xml:space="preserve">SYMPOSIUM AND ORAL PRESENTATIONS </w:t>
      </w:r>
    </w:p>
    <w:p w14:paraId="61F35DB9" w14:textId="77777777" w:rsidR="00E6749C" w:rsidRDefault="00513667">
      <w:pPr>
        <w:pStyle w:val="Default"/>
      </w:pPr>
      <w:r>
        <w:t>Oral presentation rooms will be equipped with a computer and a data projector.</w:t>
      </w:r>
    </w:p>
    <w:p w14:paraId="505F5C6C" w14:textId="77777777" w:rsidR="00E6749C" w:rsidRDefault="00513667">
      <w:pPr>
        <w:pStyle w:val="Default"/>
      </w:pPr>
      <w:r>
        <w:t xml:space="preserve">Symposium talks must be either 15 </w:t>
      </w:r>
      <w:r>
        <w:rPr>
          <w:lang w:val="fr-FR"/>
        </w:rPr>
        <w:t>minutes</w:t>
      </w:r>
      <w:r>
        <w:t xml:space="preserve"> or 30 </w:t>
      </w:r>
      <w:r>
        <w:rPr>
          <w:lang w:val="fr-FR"/>
        </w:rPr>
        <w:t>minutes</w:t>
      </w:r>
      <w:r>
        <w:t xml:space="preserve"> in length, with 3 </w:t>
      </w:r>
      <w:r>
        <w:rPr>
          <w:lang w:val="fr-FR"/>
        </w:rPr>
        <w:t>minutes</w:t>
      </w:r>
      <w:r>
        <w:t xml:space="preserve"> for discussion. This time limit will be strictly enforced by session organizers to keep sessions in synchrony. Each symposium must include a discussion period at the end.</w:t>
      </w:r>
    </w:p>
    <w:p w14:paraId="75696962" w14:textId="77777777" w:rsidR="00E6749C" w:rsidRDefault="00513667">
      <w:pPr>
        <w:pStyle w:val="Default"/>
      </w:pPr>
      <w:r>
        <w:t>Full-length contributed oral presentations are limited to 15 minutes, which should comprise 12 minutes for actual presenting and 3 minutes for questions. This time limit will be strictly enforced by session moderators to keep concurrent sessions in synchrony.</w:t>
      </w:r>
    </w:p>
    <w:p w14:paraId="67FCBFBF" w14:textId="77777777" w:rsidR="00BB258A" w:rsidRPr="00BB258A" w:rsidRDefault="00BB258A" w:rsidP="00BB258A">
      <w:pPr>
        <w:pStyle w:val="Default"/>
        <w:rPr>
          <w:b/>
          <w:bCs/>
        </w:rPr>
      </w:pPr>
      <w:bookmarkStart w:id="1" w:name="Upload_Talk"/>
      <w:r w:rsidRPr="00BB258A">
        <w:rPr>
          <w:b/>
          <w:bCs/>
        </w:rPr>
        <w:t>How to Upload Your Talk</w:t>
      </w:r>
      <w:r w:rsidRPr="00BB258A">
        <w:rPr>
          <w:b/>
          <w:bCs/>
        </w:rPr>
        <w:t> </w:t>
      </w:r>
      <w:bookmarkEnd w:id="1"/>
    </w:p>
    <w:p w14:paraId="6654F8FF" w14:textId="77777777" w:rsidR="006D1BAA" w:rsidRDefault="00BB258A" w:rsidP="00BB258A">
      <w:pPr>
        <w:pStyle w:val="Default"/>
        <w:rPr>
          <w:bCs/>
        </w:rPr>
      </w:pPr>
      <w:r w:rsidRPr="00BB258A">
        <w:rPr>
          <w:bCs/>
        </w:rPr>
        <w:t xml:space="preserve">Presentations will NOT be uploaded in the individual session rooms. </w:t>
      </w:r>
      <w:r w:rsidRPr="0055608A">
        <w:rPr>
          <w:b/>
          <w:bCs/>
        </w:rPr>
        <w:t xml:space="preserve">All talks must be uploaded </w:t>
      </w:r>
      <w:r w:rsidR="003127C0">
        <w:rPr>
          <w:b/>
          <w:bCs/>
        </w:rPr>
        <w:t xml:space="preserve">in advance of the congress or </w:t>
      </w:r>
      <w:r w:rsidRPr="0055608A">
        <w:rPr>
          <w:b/>
          <w:bCs/>
        </w:rPr>
        <w:t>at least one day in advance of when the talk is scheduled</w:t>
      </w:r>
      <w:r w:rsidR="004130AA">
        <w:rPr>
          <w:b/>
          <w:bCs/>
        </w:rPr>
        <w:t xml:space="preserve"> in the Speaker Ready Room</w:t>
      </w:r>
      <w:r w:rsidR="00B23149">
        <w:rPr>
          <w:b/>
          <w:bCs/>
        </w:rPr>
        <w:t xml:space="preserve"> (Fyne Room)</w:t>
      </w:r>
      <w:r w:rsidRPr="00BB258A">
        <w:rPr>
          <w:bCs/>
        </w:rPr>
        <w:t xml:space="preserve">. </w:t>
      </w:r>
      <w:r w:rsidR="00910303">
        <w:rPr>
          <w:bCs/>
        </w:rPr>
        <w:t xml:space="preserve">We </w:t>
      </w:r>
      <w:r w:rsidR="002E6738" w:rsidRPr="002E6738">
        <w:rPr>
          <w:bCs/>
          <w:u w:val="single"/>
        </w:rPr>
        <w:t>strongly</w:t>
      </w:r>
      <w:r w:rsidR="002E6738">
        <w:rPr>
          <w:bCs/>
        </w:rPr>
        <w:t xml:space="preserve"> </w:t>
      </w:r>
      <w:r w:rsidR="00910303">
        <w:rPr>
          <w:bCs/>
        </w:rPr>
        <w:t>recommend that presenters upload their talk before arriving at the congress to avoid possible long wait times.</w:t>
      </w:r>
      <w:r w:rsidR="00FB485F">
        <w:rPr>
          <w:bCs/>
        </w:rPr>
        <w:t xml:space="preserve"> </w:t>
      </w:r>
    </w:p>
    <w:p w14:paraId="64E13D14" w14:textId="77777777" w:rsidR="006D1BAA" w:rsidRDefault="006D1BAA" w:rsidP="006D1BAA">
      <w:pPr>
        <w:pStyle w:val="Default"/>
        <w:rPr>
          <w:bCs/>
        </w:rPr>
      </w:pPr>
      <w:r w:rsidRPr="00BB258A">
        <w:rPr>
          <w:bCs/>
        </w:rPr>
        <w:t xml:space="preserve">A technician will be available </w:t>
      </w:r>
      <w:r>
        <w:rPr>
          <w:bCs/>
        </w:rPr>
        <w:t xml:space="preserve">for assistance </w:t>
      </w:r>
      <w:r w:rsidRPr="00BB258A">
        <w:rPr>
          <w:bCs/>
        </w:rPr>
        <w:t>in the Speaker Ready Room</w:t>
      </w:r>
      <w:r>
        <w:rPr>
          <w:bCs/>
        </w:rPr>
        <w:t>. The room will be open during the following hours:</w:t>
      </w:r>
    </w:p>
    <w:p w14:paraId="2FF11E6E" w14:textId="77777777" w:rsidR="006D1BAA" w:rsidRDefault="006D1BAA" w:rsidP="006D1BAA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 xml:space="preserve">Sunday (14 August): </w:t>
      </w:r>
      <w:r w:rsidRPr="003127C0">
        <w:rPr>
          <w:bCs/>
        </w:rPr>
        <w:t>11 am-5 pm</w:t>
      </w:r>
    </w:p>
    <w:p w14:paraId="50292698" w14:textId="77777777" w:rsidR="006D1BAA" w:rsidRDefault="006D1BAA" w:rsidP="006D1BAA">
      <w:pPr>
        <w:pStyle w:val="Default"/>
        <w:numPr>
          <w:ilvl w:val="0"/>
          <w:numId w:val="3"/>
        </w:numPr>
        <w:spacing w:after="0"/>
        <w:ind w:left="360" w:firstLine="0"/>
        <w:rPr>
          <w:bCs/>
        </w:rPr>
      </w:pPr>
      <w:r>
        <w:rPr>
          <w:bCs/>
        </w:rPr>
        <w:t>Friday</w:t>
      </w:r>
      <w:r w:rsidRPr="00BB258A">
        <w:rPr>
          <w:bCs/>
        </w:rPr>
        <w:t xml:space="preserve"> </w:t>
      </w:r>
      <w:r>
        <w:rPr>
          <w:bCs/>
        </w:rPr>
        <w:t xml:space="preserve">(15 August) </w:t>
      </w:r>
      <w:r w:rsidRPr="00BB258A">
        <w:rPr>
          <w:bCs/>
        </w:rPr>
        <w:t>–</w:t>
      </w:r>
      <w:r>
        <w:rPr>
          <w:bCs/>
        </w:rPr>
        <w:t xml:space="preserve"> Monday (18 August) from</w:t>
      </w:r>
      <w:r w:rsidRPr="00BB258A">
        <w:rPr>
          <w:bCs/>
        </w:rPr>
        <w:t xml:space="preserve"> 7:</w:t>
      </w:r>
      <w:r>
        <w:rPr>
          <w:bCs/>
        </w:rPr>
        <w:t>3</w:t>
      </w:r>
      <w:r w:rsidRPr="00BB258A">
        <w:rPr>
          <w:bCs/>
        </w:rPr>
        <w:t xml:space="preserve">0 am </w:t>
      </w:r>
      <w:r w:rsidRPr="00BB258A">
        <w:rPr>
          <w:bCs/>
        </w:rPr>
        <w:t>–</w:t>
      </w:r>
      <w:r w:rsidRPr="00BB258A">
        <w:rPr>
          <w:bCs/>
        </w:rPr>
        <w:t xml:space="preserve"> </w:t>
      </w:r>
      <w:r>
        <w:rPr>
          <w:bCs/>
        </w:rPr>
        <w:t>3</w:t>
      </w:r>
      <w:r w:rsidRPr="00BB258A">
        <w:rPr>
          <w:bCs/>
        </w:rPr>
        <w:t>:00 pm</w:t>
      </w:r>
    </w:p>
    <w:p w14:paraId="55BA7DBE" w14:textId="77777777" w:rsidR="00FB485F" w:rsidRDefault="00FB485F" w:rsidP="00BB258A">
      <w:pPr>
        <w:pStyle w:val="Default"/>
        <w:rPr>
          <w:bCs/>
        </w:rPr>
      </w:pPr>
    </w:p>
    <w:p w14:paraId="6E76CAC5" w14:textId="77777777" w:rsidR="006C530E" w:rsidRDefault="00FB485F" w:rsidP="000556F7">
      <w:pPr>
        <w:pStyle w:val="Default"/>
        <w:rPr>
          <w:bCs/>
          <w:u w:val="single"/>
        </w:rPr>
      </w:pPr>
      <w:r w:rsidRPr="009A3C04">
        <w:rPr>
          <w:bCs/>
          <w:u w:val="single"/>
        </w:rPr>
        <w:t>To upload in advance of the congress</w:t>
      </w:r>
    </w:p>
    <w:p w14:paraId="5E4DE538" w14:textId="77777777" w:rsidR="006C530E" w:rsidRDefault="006C530E" w:rsidP="000556F7">
      <w:pPr>
        <w:pStyle w:val="Default"/>
        <w:rPr>
          <w:bCs/>
        </w:rPr>
      </w:pPr>
      <w:r>
        <w:rPr>
          <w:bCs/>
        </w:rPr>
        <w:t xml:space="preserve">You will need to access the </w:t>
      </w:r>
      <w:r w:rsidR="000325E2">
        <w:rPr>
          <w:bCs/>
        </w:rPr>
        <w:t>FTP</w:t>
      </w:r>
      <w:r>
        <w:rPr>
          <w:bCs/>
        </w:rPr>
        <w:t xml:space="preserve"> site of the convention center. To do this, you will need one of the following:</w:t>
      </w:r>
    </w:p>
    <w:p w14:paraId="6D5F86B5" w14:textId="77777777" w:rsidR="00E16DC9" w:rsidRDefault="00E16DC9" w:rsidP="00E16DC9">
      <w:pPr>
        <w:pStyle w:val="Default"/>
        <w:numPr>
          <w:ilvl w:val="0"/>
          <w:numId w:val="4"/>
        </w:numPr>
        <w:rPr>
          <w:bCs/>
        </w:rPr>
      </w:pPr>
      <w:r>
        <w:rPr>
          <w:bCs/>
        </w:rPr>
        <w:t>Internet Explorer web browser</w:t>
      </w:r>
    </w:p>
    <w:p w14:paraId="1F33AA89" w14:textId="632C4AF8" w:rsidR="004D3E01" w:rsidRPr="004D3E01" w:rsidRDefault="00A91FF6" w:rsidP="004D3E01">
      <w:pPr>
        <w:pStyle w:val="Default"/>
        <w:numPr>
          <w:ilvl w:val="1"/>
          <w:numId w:val="4"/>
        </w:numPr>
        <w:rPr>
          <w:bCs/>
        </w:rPr>
      </w:pPr>
      <w:r>
        <w:rPr>
          <w:bCs/>
        </w:rPr>
        <w:lastRenderedPageBreak/>
        <w:t>F</w:t>
      </w:r>
      <w:r w:rsidR="004D3E01">
        <w:rPr>
          <w:bCs/>
        </w:rPr>
        <w:t xml:space="preserve">or older versions of IE, you will get the message </w:t>
      </w:r>
      <w:r w:rsidR="004D3E01" w:rsidRPr="004D3E01">
        <w:rPr>
          <w:bCs/>
        </w:rPr>
        <w:t xml:space="preserve">"To view this FTP site in File Explorer: press Alt, click </w:t>
      </w:r>
      <w:r w:rsidR="004D3E01" w:rsidRPr="004D3E01">
        <w:rPr>
          <w:b/>
          <w:bCs/>
        </w:rPr>
        <w:t>View</w:t>
      </w:r>
      <w:r w:rsidR="004D3E01" w:rsidRPr="004D3E01">
        <w:rPr>
          <w:bCs/>
        </w:rPr>
        <w:t xml:space="preserve">, and then click </w:t>
      </w:r>
      <w:r w:rsidR="004D3E01" w:rsidRPr="004D3E01">
        <w:rPr>
          <w:b/>
          <w:bCs/>
        </w:rPr>
        <w:t>Open FTP Site in File Explorer</w:t>
      </w:r>
      <w:r w:rsidR="004D3E01" w:rsidRPr="004D3E01">
        <w:rPr>
          <w:bCs/>
        </w:rPr>
        <w:t>."</w:t>
      </w:r>
      <w:r w:rsidR="004D3E01">
        <w:rPr>
          <w:bCs/>
        </w:rPr>
        <w:t xml:space="preserve"> </w:t>
      </w:r>
      <w:r w:rsidR="004D3E01" w:rsidRPr="004D3E01">
        <w:rPr>
          <w:bCs/>
        </w:rPr>
        <w:t xml:space="preserve">What this means is you have to access this directory using </w:t>
      </w:r>
      <w:r w:rsidR="004D3E01">
        <w:rPr>
          <w:bCs/>
        </w:rPr>
        <w:t>W</w:t>
      </w:r>
      <w:r w:rsidR="004D3E01" w:rsidRPr="004D3E01">
        <w:rPr>
          <w:bCs/>
        </w:rPr>
        <w:t xml:space="preserve">indows </w:t>
      </w:r>
      <w:r w:rsidR="004D3E01">
        <w:rPr>
          <w:bCs/>
        </w:rPr>
        <w:t>E</w:t>
      </w:r>
      <w:r w:rsidR="004D3E01" w:rsidRPr="004D3E01">
        <w:rPr>
          <w:bCs/>
        </w:rPr>
        <w:t>xplorer.</w:t>
      </w:r>
    </w:p>
    <w:p w14:paraId="479AF1A6" w14:textId="1FB3CB58" w:rsidR="004D3E01" w:rsidRPr="004D3E01" w:rsidRDefault="004D3E01" w:rsidP="004D3E01">
      <w:pPr>
        <w:pStyle w:val="Default"/>
        <w:numPr>
          <w:ilvl w:val="1"/>
          <w:numId w:val="4"/>
        </w:numPr>
        <w:rPr>
          <w:bCs/>
        </w:rPr>
      </w:pPr>
      <w:r w:rsidRPr="004D3E01">
        <w:rPr>
          <w:bCs/>
        </w:rPr>
        <w:t xml:space="preserve">In the newer versions of </w:t>
      </w:r>
      <w:r w:rsidR="00A91FF6">
        <w:rPr>
          <w:bCs/>
        </w:rPr>
        <w:t>IE</w:t>
      </w:r>
      <w:r w:rsidRPr="004D3E01">
        <w:rPr>
          <w:bCs/>
        </w:rPr>
        <w:t xml:space="preserve"> you will have to click on "</w:t>
      </w:r>
      <w:r>
        <w:rPr>
          <w:b/>
          <w:bCs/>
        </w:rPr>
        <w:t>P</w:t>
      </w:r>
      <w:r w:rsidRPr="004D3E01">
        <w:rPr>
          <w:b/>
          <w:bCs/>
        </w:rPr>
        <w:t>age</w:t>
      </w:r>
      <w:r w:rsidRPr="004D3E01">
        <w:rPr>
          <w:bCs/>
        </w:rPr>
        <w:t>" top right and then click on "</w:t>
      </w:r>
      <w:r w:rsidRPr="004D3E01">
        <w:rPr>
          <w:b/>
          <w:bCs/>
        </w:rPr>
        <w:t xml:space="preserve"> Open FTP Site in File Explorer</w:t>
      </w:r>
      <w:r>
        <w:rPr>
          <w:b/>
          <w:bCs/>
        </w:rPr>
        <w:t>.</w:t>
      </w:r>
      <w:r w:rsidRPr="004D3E01">
        <w:rPr>
          <w:b/>
          <w:bCs/>
        </w:rPr>
        <w:t>"</w:t>
      </w:r>
      <w:r>
        <w:rPr>
          <w:b/>
          <w:bCs/>
        </w:rPr>
        <w:t xml:space="preserve"> </w:t>
      </w:r>
      <w:r w:rsidRPr="004D3E01">
        <w:rPr>
          <w:bCs/>
        </w:rPr>
        <w:t xml:space="preserve">This will open a windows folder </w:t>
      </w:r>
      <w:r>
        <w:rPr>
          <w:bCs/>
        </w:rPr>
        <w:t>that will allow</w:t>
      </w:r>
      <w:r w:rsidRPr="004D3E01">
        <w:rPr>
          <w:bCs/>
        </w:rPr>
        <w:t xml:space="preserve"> you to drag and drop the file into the correct folder. You will have to input the password details again.</w:t>
      </w:r>
    </w:p>
    <w:p w14:paraId="04BFC724" w14:textId="77777777" w:rsidR="000836CD" w:rsidRDefault="00807491" w:rsidP="00E16DC9">
      <w:pPr>
        <w:pStyle w:val="Default"/>
        <w:numPr>
          <w:ilvl w:val="0"/>
          <w:numId w:val="4"/>
        </w:numPr>
        <w:rPr>
          <w:bCs/>
        </w:rPr>
      </w:pPr>
      <w:r>
        <w:rPr>
          <w:bCs/>
        </w:rPr>
        <w:t xml:space="preserve">Firefox web browser with a </w:t>
      </w:r>
      <w:r w:rsidR="00D6044D">
        <w:rPr>
          <w:bCs/>
        </w:rPr>
        <w:t>FTP</w:t>
      </w:r>
      <w:r>
        <w:rPr>
          <w:bCs/>
        </w:rPr>
        <w:t xml:space="preserve"> client extension add-on (e.g., FireFTP)</w:t>
      </w:r>
    </w:p>
    <w:p w14:paraId="4C476D72" w14:textId="77777777" w:rsidR="00E659FD" w:rsidRDefault="000836CD" w:rsidP="00E16DC9">
      <w:pPr>
        <w:pStyle w:val="Default"/>
        <w:numPr>
          <w:ilvl w:val="0"/>
          <w:numId w:val="4"/>
        </w:numPr>
        <w:rPr>
          <w:bCs/>
        </w:rPr>
      </w:pPr>
      <w:r>
        <w:rPr>
          <w:bCs/>
        </w:rPr>
        <w:t xml:space="preserve">FTP client (e.g., FileZilla, a free FTP client for all platforms: </w:t>
      </w:r>
      <w:hyperlink r:id="rId8" w:history="1">
        <w:r w:rsidR="00E659FD" w:rsidRPr="0012655D">
          <w:rPr>
            <w:rStyle w:val="Hyperlink"/>
            <w:bCs/>
          </w:rPr>
          <w:t>https://filezilla-project.org/</w:t>
        </w:r>
      </w:hyperlink>
      <w:r w:rsidR="00523D93">
        <w:rPr>
          <w:bCs/>
        </w:rPr>
        <w:t>)</w:t>
      </w:r>
    </w:p>
    <w:p w14:paraId="6B3E7F2F" w14:textId="77777777" w:rsidR="003127C0" w:rsidRPr="006C530E" w:rsidRDefault="001F41C8" w:rsidP="00E659FD">
      <w:pPr>
        <w:pStyle w:val="Default"/>
        <w:rPr>
          <w:bCs/>
        </w:rPr>
      </w:pPr>
      <w:r>
        <w:rPr>
          <w:bCs/>
        </w:rPr>
        <w:t xml:space="preserve">To access the FTP </w:t>
      </w:r>
      <w:r w:rsidR="00A73011">
        <w:rPr>
          <w:bCs/>
        </w:rPr>
        <w:t>site:</w:t>
      </w:r>
    </w:p>
    <w:p w14:paraId="57A226EF" w14:textId="77777777" w:rsidR="005374CA" w:rsidRDefault="006D4ABA" w:rsidP="005374CA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Hostname:</w:t>
      </w:r>
      <w:r w:rsidR="005374CA" w:rsidRPr="00FF48B2">
        <w:rPr>
          <w:bCs/>
        </w:rPr>
        <w:t xml:space="preserve"> </w:t>
      </w:r>
      <w:hyperlink r:id="rId9" w:history="1">
        <w:r w:rsidR="00F559B8" w:rsidRPr="003027E9">
          <w:rPr>
            <w:rStyle w:val="Hyperlink"/>
            <w:bCs/>
          </w:rPr>
          <w:t>ftp://86.15.122.22</w:t>
        </w:r>
      </w:hyperlink>
    </w:p>
    <w:p w14:paraId="02BC7838" w14:textId="77777777" w:rsidR="00011D7F" w:rsidRDefault="006D4ABA" w:rsidP="005374CA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U</w:t>
      </w:r>
      <w:r w:rsidR="00011D7F">
        <w:rPr>
          <w:bCs/>
        </w:rPr>
        <w:t>sername:</w:t>
      </w:r>
      <w:r w:rsidR="005374CA" w:rsidRPr="00FF48B2">
        <w:rPr>
          <w:bCs/>
        </w:rPr>
        <w:t xml:space="preserve"> seccftptech </w:t>
      </w:r>
    </w:p>
    <w:p w14:paraId="135CA435" w14:textId="77777777" w:rsidR="005374CA" w:rsidRDefault="00011D7F" w:rsidP="005374CA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Password:</w:t>
      </w:r>
      <w:r w:rsidR="005374CA">
        <w:rPr>
          <w:bCs/>
        </w:rPr>
        <w:t xml:space="preserve"> 5eccT3ch2014</w:t>
      </w:r>
    </w:p>
    <w:p w14:paraId="64145102" w14:textId="77777777" w:rsidR="00664D92" w:rsidRDefault="00664D92" w:rsidP="00664D92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Double-click on the folder IMCC2014</w:t>
      </w:r>
    </w:p>
    <w:p w14:paraId="7A749CB4" w14:textId="77777777" w:rsidR="00664D92" w:rsidRDefault="0030347C" w:rsidP="00664D92">
      <w:pPr>
        <w:pStyle w:val="Default"/>
        <w:numPr>
          <w:ilvl w:val="1"/>
          <w:numId w:val="2"/>
        </w:numPr>
        <w:rPr>
          <w:bCs/>
        </w:rPr>
      </w:pPr>
      <w:r>
        <w:rPr>
          <w:bCs/>
        </w:rPr>
        <w:t>L</w:t>
      </w:r>
      <w:r w:rsidR="00664D92">
        <w:rPr>
          <w:bCs/>
        </w:rPr>
        <w:t>ocate the folder of the day of your presentation</w:t>
      </w:r>
    </w:p>
    <w:p w14:paraId="66ACA391" w14:textId="77777777" w:rsidR="00664D92" w:rsidRDefault="0030347C" w:rsidP="00664D92">
      <w:pPr>
        <w:pStyle w:val="Default"/>
        <w:numPr>
          <w:ilvl w:val="1"/>
          <w:numId w:val="2"/>
        </w:numPr>
        <w:rPr>
          <w:bCs/>
        </w:rPr>
      </w:pPr>
      <w:r>
        <w:rPr>
          <w:bCs/>
        </w:rPr>
        <w:t>D</w:t>
      </w:r>
      <w:r w:rsidR="00664D92">
        <w:rPr>
          <w:bCs/>
        </w:rPr>
        <w:t>ouble click on that folder to open it</w:t>
      </w:r>
    </w:p>
    <w:p w14:paraId="080BED63" w14:textId="77777777" w:rsidR="00035E7F" w:rsidRDefault="0030347C" w:rsidP="00664D92">
      <w:pPr>
        <w:pStyle w:val="Default"/>
        <w:numPr>
          <w:ilvl w:val="1"/>
          <w:numId w:val="2"/>
        </w:numPr>
        <w:rPr>
          <w:bCs/>
        </w:rPr>
      </w:pPr>
      <w:r>
        <w:rPr>
          <w:bCs/>
        </w:rPr>
        <w:t>U</w:t>
      </w:r>
      <w:r w:rsidR="00664D92">
        <w:rPr>
          <w:bCs/>
        </w:rPr>
        <w:t xml:space="preserve">pload your presentation into that folder. </w:t>
      </w:r>
      <w:r w:rsidR="009D6E0F" w:rsidRPr="009D6E0F">
        <w:rPr>
          <w:bCs/>
          <w:u w:val="single"/>
        </w:rPr>
        <w:t>Please see below for instructions on how to name your presentation.</w:t>
      </w:r>
      <w:r w:rsidR="00664D92">
        <w:rPr>
          <w:bCs/>
        </w:rPr>
        <w:t xml:space="preserve"> </w:t>
      </w:r>
      <w:r w:rsidR="00DF19C5">
        <w:rPr>
          <w:bCs/>
        </w:rPr>
        <w:t>You must foll</w:t>
      </w:r>
      <w:r w:rsidR="009D6E0F">
        <w:rPr>
          <w:bCs/>
        </w:rPr>
        <w:t>ow these instructions or your p</w:t>
      </w:r>
      <w:r w:rsidR="00DF19C5">
        <w:rPr>
          <w:bCs/>
        </w:rPr>
        <w:t>resentation might not be transferred to the correct session</w:t>
      </w:r>
    </w:p>
    <w:p w14:paraId="4C9E9E2B" w14:textId="77777777" w:rsidR="003C0149" w:rsidRDefault="000556F7" w:rsidP="00515285">
      <w:pPr>
        <w:pStyle w:val="Default"/>
        <w:rPr>
          <w:bCs/>
        </w:rPr>
      </w:pPr>
      <w:r w:rsidRPr="00035E7F">
        <w:rPr>
          <w:bCs/>
        </w:rPr>
        <w:t>If you choose to upload your talk via the ftp site, please check-in at the Speaker Ready Room at least the day before your presentation to confirm that your talk has been received</w:t>
      </w:r>
      <w:r w:rsidR="001A56BC">
        <w:rPr>
          <w:bCs/>
        </w:rPr>
        <w:t xml:space="preserve"> and that it opens correctly</w:t>
      </w:r>
      <w:r w:rsidRPr="00035E7F">
        <w:rPr>
          <w:bCs/>
        </w:rPr>
        <w:t>.</w:t>
      </w:r>
      <w:r w:rsidR="003A2D52">
        <w:rPr>
          <w:bCs/>
        </w:rPr>
        <w:t xml:space="preserve"> This is especially important for presentations w</w:t>
      </w:r>
      <w:r w:rsidR="00E00EA1">
        <w:rPr>
          <w:bCs/>
        </w:rPr>
        <w:t>ith video/audio clips and for presentations converted from a Mac.</w:t>
      </w:r>
    </w:p>
    <w:p w14:paraId="7C26C217" w14:textId="77777777" w:rsidR="00971877" w:rsidRDefault="00971877" w:rsidP="00971877">
      <w:pPr>
        <w:pStyle w:val="Default"/>
        <w:rPr>
          <w:bCs/>
        </w:rPr>
      </w:pPr>
      <w:r>
        <w:rPr>
          <w:bCs/>
          <w:u w:val="single"/>
        </w:rPr>
        <w:t>To upload at the congress</w:t>
      </w:r>
    </w:p>
    <w:p w14:paraId="75F0F0D3" w14:textId="4E18ACC9" w:rsidR="005374CA" w:rsidRPr="00AD2AC3" w:rsidRDefault="00971877" w:rsidP="000556F7">
      <w:pPr>
        <w:pStyle w:val="Default"/>
        <w:rPr>
          <w:bCs/>
          <w:u w:val="single"/>
        </w:rPr>
      </w:pPr>
      <w:r>
        <w:rPr>
          <w:bCs/>
        </w:rPr>
        <w:t>All presentations must be uploaded in the Speaker Ready Room one day in advance. No talks will be uploaded in</w:t>
      </w:r>
      <w:r w:rsidRPr="00971877">
        <w:rPr>
          <w:bCs/>
        </w:rPr>
        <w:t xml:space="preserve"> </w:t>
      </w:r>
      <w:r w:rsidRPr="00BB258A">
        <w:rPr>
          <w:bCs/>
        </w:rPr>
        <w:t>the individual session rooms</w:t>
      </w:r>
      <w:r>
        <w:rPr>
          <w:bCs/>
        </w:rPr>
        <w:t>.</w:t>
      </w:r>
      <w:r w:rsidR="000B1AF4">
        <w:rPr>
          <w:bCs/>
        </w:rPr>
        <w:t xml:space="preserve"> Please bring </w:t>
      </w:r>
      <w:r w:rsidR="000B1AF4">
        <w:rPr>
          <w:bCs/>
        </w:rPr>
        <w:lastRenderedPageBreak/>
        <w:t>your presentation to the Speaker Ready Room during the hours of</w:t>
      </w:r>
      <w:r w:rsidR="00BA4539">
        <w:rPr>
          <w:bCs/>
        </w:rPr>
        <w:t xml:space="preserve"> operation (see above) saved on</w:t>
      </w:r>
      <w:r w:rsidR="000B1AF4">
        <w:rPr>
          <w:bCs/>
        </w:rPr>
        <w:t xml:space="preserve">to a thumb drive. A </w:t>
      </w:r>
      <w:r w:rsidR="009D6932">
        <w:rPr>
          <w:bCs/>
        </w:rPr>
        <w:t>technician will be there to assist y</w:t>
      </w:r>
      <w:r w:rsidR="000B1AF4">
        <w:rPr>
          <w:bCs/>
        </w:rPr>
        <w:t>ou, if needed.</w:t>
      </w:r>
      <w:r w:rsidR="00420BBE">
        <w:rPr>
          <w:bCs/>
        </w:rPr>
        <w:t xml:space="preserve"> </w:t>
      </w:r>
      <w:r w:rsidR="00420BBE">
        <w:rPr>
          <w:bCs/>
          <w:u w:val="single"/>
        </w:rPr>
        <w:t>To ensure that your presentation gets uploaded to the correct session, please save your presentation as instructed below.</w:t>
      </w:r>
    </w:p>
    <w:p w14:paraId="3753D440" w14:textId="77777777" w:rsidR="00BB258A" w:rsidRPr="00BB258A" w:rsidRDefault="00BB258A" w:rsidP="00BB258A">
      <w:pPr>
        <w:pStyle w:val="Default"/>
        <w:rPr>
          <w:b/>
          <w:bCs/>
        </w:rPr>
      </w:pPr>
      <w:bookmarkStart w:id="2" w:name="Save_Presentation"/>
      <w:r w:rsidRPr="00BB258A">
        <w:rPr>
          <w:b/>
          <w:bCs/>
        </w:rPr>
        <w:t>How to Save your Presentation</w:t>
      </w:r>
      <w:r w:rsidRPr="00BB258A">
        <w:rPr>
          <w:b/>
          <w:bCs/>
        </w:rPr>
        <w:t> </w:t>
      </w:r>
      <w:bookmarkEnd w:id="2"/>
    </w:p>
    <w:p w14:paraId="26026FFF" w14:textId="77777777" w:rsidR="004160AA" w:rsidRDefault="00BB258A">
      <w:pPr>
        <w:pStyle w:val="Default"/>
        <w:rPr>
          <w:bCs/>
        </w:rPr>
      </w:pPr>
      <w:r w:rsidRPr="00BB258A">
        <w:rPr>
          <w:bCs/>
        </w:rPr>
        <w:t xml:space="preserve">The conference will be using the standard 4 x 3 format for </w:t>
      </w:r>
      <w:r w:rsidR="003A20CA">
        <w:t xml:space="preserve">Microsoft </w:t>
      </w:r>
      <w:r w:rsidRPr="00BB258A">
        <w:rPr>
          <w:bCs/>
        </w:rPr>
        <w:t xml:space="preserve">PowerPoint slides. </w:t>
      </w:r>
      <w:r w:rsidR="00AD2AC3">
        <w:rPr>
          <w:bCs/>
        </w:rPr>
        <w:t>All presentation</w:t>
      </w:r>
      <w:r w:rsidR="006A0613">
        <w:rPr>
          <w:bCs/>
        </w:rPr>
        <w:t>s must be saved in this format.</w:t>
      </w:r>
      <w:r w:rsidR="00AD2AC3">
        <w:rPr>
          <w:bCs/>
        </w:rPr>
        <w:t xml:space="preserve"> </w:t>
      </w:r>
      <w:r w:rsidRPr="00BB258A">
        <w:rPr>
          <w:bCs/>
        </w:rPr>
        <w:t xml:space="preserve">Presentation file names must include </w:t>
      </w:r>
      <w:r w:rsidR="009F7604">
        <w:rPr>
          <w:bCs/>
        </w:rPr>
        <w:t>the</w:t>
      </w:r>
      <w:r w:rsidRPr="00BB258A">
        <w:rPr>
          <w:bCs/>
        </w:rPr>
        <w:t xml:space="preserve"> day of </w:t>
      </w:r>
      <w:r w:rsidR="009F7604">
        <w:rPr>
          <w:bCs/>
        </w:rPr>
        <w:t xml:space="preserve">your </w:t>
      </w:r>
      <w:r w:rsidRPr="00BB258A">
        <w:rPr>
          <w:bCs/>
        </w:rPr>
        <w:t xml:space="preserve">presentation, </w:t>
      </w:r>
      <w:r w:rsidR="00EF2B33">
        <w:rPr>
          <w:bCs/>
        </w:rPr>
        <w:t xml:space="preserve">session ID, </w:t>
      </w:r>
      <w:r w:rsidRPr="00BB258A">
        <w:rPr>
          <w:bCs/>
        </w:rPr>
        <w:t xml:space="preserve">room </w:t>
      </w:r>
      <w:r w:rsidR="0016231A">
        <w:rPr>
          <w:bCs/>
        </w:rPr>
        <w:t>name</w:t>
      </w:r>
      <w:r w:rsidRPr="00BB258A">
        <w:rPr>
          <w:bCs/>
        </w:rPr>
        <w:t>, and your surname as illustrated in the following example</w:t>
      </w:r>
      <w:r w:rsidR="004160AA">
        <w:rPr>
          <w:bCs/>
        </w:rPr>
        <w:t>s</w:t>
      </w:r>
      <w:r w:rsidRPr="00BB258A">
        <w:rPr>
          <w:bCs/>
        </w:rPr>
        <w:t xml:space="preserve">: </w:t>
      </w:r>
    </w:p>
    <w:p w14:paraId="468F4DD2" w14:textId="77777777" w:rsidR="004160AA" w:rsidRDefault="005548E8">
      <w:pPr>
        <w:pStyle w:val="Default"/>
        <w:rPr>
          <w:bCs/>
        </w:rPr>
      </w:pPr>
      <w:r>
        <w:rPr>
          <w:bCs/>
        </w:rPr>
        <w:t>18</w:t>
      </w:r>
      <w:r w:rsidR="00BB258A" w:rsidRPr="00BB258A">
        <w:rPr>
          <w:bCs/>
        </w:rPr>
        <w:t>JUL_</w:t>
      </w:r>
      <w:r w:rsidR="006A0613">
        <w:rPr>
          <w:bCs/>
        </w:rPr>
        <w:t>C19_Alsh</w:t>
      </w:r>
      <w:r w:rsidR="004160AA">
        <w:rPr>
          <w:bCs/>
        </w:rPr>
        <w:t>_Jones</w:t>
      </w:r>
    </w:p>
    <w:p w14:paraId="02A9565F" w14:textId="77777777" w:rsidR="004160AA" w:rsidRDefault="004160AA">
      <w:pPr>
        <w:pStyle w:val="Default"/>
        <w:rPr>
          <w:bCs/>
        </w:rPr>
      </w:pPr>
      <w:r>
        <w:rPr>
          <w:bCs/>
        </w:rPr>
        <w:t>15JUL_SY15_Lomond_</w:t>
      </w:r>
      <w:r w:rsidR="00682493">
        <w:rPr>
          <w:bCs/>
        </w:rPr>
        <w:t>Smith</w:t>
      </w:r>
    </w:p>
    <w:p w14:paraId="35632F43" w14:textId="77777777" w:rsidR="005548E8" w:rsidRPr="00BB258A" w:rsidRDefault="005548E8">
      <w:pPr>
        <w:pStyle w:val="Default"/>
        <w:rPr>
          <w:bCs/>
        </w:rPr>
      </w:pPr>
    </w:p>
    <w:p w14:paraId="3918F263" w14:textId="77777777" w:rsidR="00E6749C" w:rsidRDefault="00513667">
      <w:pPr>
        <w:pStyle w:val="Default"/>
        <w:rPr>
          <w:b/>
          <w:bCs/>
        </w:rPr>
      </w:pPr>
      <w:r>
        <w:rPr>
          <w:b/>
          <w:bCs/>
        </w:rPr>
        <w:t xml:space="preserve">SPEED PRESENTATIONS </w:t>
      </w:r>
    </w:p>
    <w:p w14:paraId="0D1790AB" w14:textId="77777777" w:rsidR="00E6749C" w:rsidRDefault="00513667">
      <w:pPr>
        <w:pStyle w:val="Default"/>
      </w:pPr>
      <w:r>
        <w:t>The speed presentation room will be equipped with a computer and a data projector.</w:t>
      </w:r>
    </w:p>
    <w:p w14:paraId="5C159549" w14:textId="77777777" w:rsidR="00E6749C" w:rsidRDefault="00513667">
      <w:pPr>
        <w:pStyle w:val="Default"/>
      </w:pPr>
      <w:r>
        <w:t>Presenters will present their work as a four (4) minute speed-talk during the contributed presentation session on Saturday, 16 August.</w:t>
      </w:r>
      <w:r w:rsidR="00E3230B">
        <w:t xml:space="preserve"> Please note: each speed talk is allotted 5-minutes to allow for transition to the next speaker but speakers will only have 4 minutes to present.</w:t>
      </w:r>
    </w:p>
    <w:p w14:paraId="430CEEF5" w14:textId="77777777" w:rsidR="00E6749C" w:rsidRDefault="00513667">
      <w:pPr>
        <w:pStyle w:val="Default"/>
      </w:pPr>
      <w:r>
        <w:t xml:space="preserve">During the speed-talk, present key ideas and results, utilizing the full 4 minutes. There will be no time for discussion during your talk. Time will be set aside during each session for </w:t>
      </w:r>
      <w:r>
        <w:rPr>
          <w:lang w:val="it-IT"/>
        </w:rPr>
        <w:t xml:space="preserve">one-on-one </w:t>
      </w:r>
      <w:r>
        <w:t>discussions with delegates. The 4-minute time limit will be strictly observed.</w:t>
      </w:r>
    </w:p>
    <w:p w14:paraId="6237F3E2" w14:textId="77777777" w:rsidR="00345CEA" w:rsidRPr="00BB258A" w:rsidRDefault="00345CEA" w:rsidP="00345CEA">
      <w:pPr>
        <w:pStyle w:val="Default"/>
        <w:rPr>
          <w:b/>
          <w:bCs/>
        </w:rPr>
      </w:pPr>
      <w:r w:rsidRPr="00BB258A">
        <w:rPr>
          <w:b/>
          <w:bCs/>
        </w:rPr>
        <w:t>How to Upload Your Talk</w:t>
      </w:r>
      <w:r w:rsidRPr="00BB258A">
        <w:rPr>
          <w:b/>
          <w:bCs/>
        </w:rPr>
        <w:t> </w:t>
      </w:r>
    </w:p>
    <w:p w14:paraId="17941EDD" w14:textId="77777777" w:rsidR="0084523C" w:rsidRDefault="00345CEA" w:rsidP="007C68AA">
      <w:pPr>
        <w:pStyle w:val="Default"/>
        <w:spacing w:after="0"/>
        <w:rPr>
          <w:bCs/>
        </w:rPr>
      </w:pPr>
      <w:r w:rsidRPr="00345CEA">
        <w:rPr>
          <w:bCs/>
        </w:rPr>
        <w:t xml:space="preserve">See above under SYMPOSIUM AND ORAL PRESENTATIONS </w:t>
      </w:r>
    </w:p>
    <w:p w14:paraId="2870BE22" w14:textId="77777777" w:rsidR="00E03E82" w:rsidRDefault="00E03E82" w:rsidP="007C68AA">
      <w:pPr>
        <w:pStyle w:val="Default"/>
        <w:spacing w:after="0"/>
        <w:rPr>
          <w:bCs/>
        </w:rPr>
      </w:pPr>
    </w:p>
    <w:p w14:paraId="083ADA86" w14:textId="77777777" w:rsidR="00E03E82" w:rsidRPr="00E03E82" w:rsidRDefault="00E03E82">
      <w:pPr>
        <w:pStyle w:val="Default"/>
        <w:rPr>
          <w:b/>
          <w:bCs/>
        </w:rPr>
      </w:pPr>
      <w:r w:rsidRPr="00BB258A">
        <w:rPr>
          <w:b/>
          <w:bCs/>
        </w:rPr>
        <w:t>How to Save your Presentation</w:t>
      </w:r>
      <w:r w:rsidRPr="00BB258A">
        <w:rPr>
          <w:b/>
          <w:bCs/>
        </w:rPr>
        <w:t> </w:t>
      </w:r>
    </w:p>
    <w:p w14:paraId="54DDF4AF" w14:textId="77777777" w:rsidR="00E03E82" w:rsidRDefault="00E03E82">
      <w:pPr>
        <w:pStyle w:val="Default"/>
        <w:rPr>
          <w:bCs/>
        </w:rPr>
      </w:pPr>
      <w:r w:rsidRPr="00345CEA">
        <w:rPr>
          <w:bCs/>
        </w:rPr>
        <w:t xml:space="preserve">See above under SYMPOSIUM AND ORAL PRESENTATIONS </w:t>
      </w:r>
    </w:p>
    <w:p w14:paraId="6200CBA4" w14:textId="77777777" w:rsidR="00E03E82" w:rsidRPr="00345CEA" w:rsidRDefault="00E03E82">
      <w:pPr>
        <w:pStyle w:val="Default"/>
        <w:rPr>
          <w:bCs/>
        </w:rPr>
      </w:pPr>
    </w:p>
    <w:p w14:paraId="53914C43" w14:textId="77777777" w:rsidR="00E6749C" w:rsidRDefault="00513667">
      <w:pPr>
        <w:pStyle w:val="Default"/>
      </w:pPr>
      <w:r>
        <w:rPr>
          <w:b/>
          <w:bCs/>
        </w:rPr>
        <w:lastRenderedPageBreak/>
        <w:t>POSTER PRESENTATIONS</w:t>
      </w:r>
    </w:p>
    <w:p w14:paraId="08277F95" w14:textId="77777777" w:rsidR="00E6749C" w:rsidRDefault="00513667">
      <w:pPr>
        <w:pStyle w:val="Default"/>
      </w:pPr>
      <w:r>
        <w:t>There will be a dedicated poster sessions on Friday, 15 August from 7:30 P.M. to 9:30 P.M. in the Exhibit Hall. Presenting authors are required to remain at their poster during the session.</w:t>
      </w:r>
    </w:p>
    <w:p w14:paraId="6E56376A" w14:textId="77777777" w:rsidR="00E6749C" w:rsidRDefault="00513667">
      <w:pPr>
        <w:pStyle w:val="Default"/>
      </w:pPr>
      <w:r>
        <w:t xml:space="preserve">All posters must be put up between 10:30 A.M. and 3:00 P.M. on 15 August and must be taken down by </w:t>
      </w:r>
      <w:r w:rsidR="00B23149">
        <w:t>5:30 P.M. on 17</w:t>
      </w:r>
      <w:r>
        <w:t xml:space="preserve"> August. Any posters that remain up after </w:t>
      </w:r>
      <w:r w:rsidR="00B23149">
        <w:t>5:30 P.M. on 187</w:t>
      </w:r>
      <w:r>
        <w:t>August will have to be removed and discarded.</w:t>
      </w:r>
    </w:p>
    <w:p w14:paraId="7C98D7DD" w14:textId="77777777" w:rsidR="00E6749C" w:rsidRDefault="00513667">
      <w:pPr>
        <w:pStyle w:val="Default"/>
      </w:pPr>
      <w:r>
        <w:rPr>
          <w:b/>
          <w:bCs/>
        </w:rPr>
        <w:t xml:space="preserve">Poster Layout: </w:t>
      </w:r>
      <w:r>
        <w:rPr>
          <w:u w:val="single"/>
        </w:rPr>
        <w:t>Please note that your poster must be limited to 42 inches (107 cm) wide by 36 inches (91.5 cm) tall (landscape orientation) in order to fit on the poster board.</w:t>
      </w:r>
      <w:r>
        <w:t xml:space="preserve"> Posters will be assigned a number that will correspond to the appropriate day and board. Two posters will share one side of the poster board so please obey the size limitations.</w:t>
      </w:r>
    </w:p>
    <w:p w14:paraId="0E9E2AF4" w14:textId="77777777" w:rsidR="00E6749C" w:rsidRDefault="00513667">
      <w:pPr>
        <w:pStyle w:val="Default"/>
      </w:pPr>
      <w:r>
        <w:t>The preferred method of creating a poster is using design or presentation software such as Microsoft PowerPoint or Adobe Pagemaker. These programs allow you to lay out the entire poster, including text and graphics, in a single file and then print it using a large, color printer (</w:t>
      </w:r>
      <w:r>
        <w:rPr>
          <w:u w:val="single"/>
        </w:rPr>
        <w:t>please note that all posters must be printed by the presenter; we will not be able to print posters on site</w:t>
      </w:r>
      <w:r>
        <w:t>).</w:t>
      </w:r>
    </w:p>
    <w:p w14:paraId="64E29B3F" w14:textId="77777777" w:rsidR="00E6749C" w:rsidRDefault="00513667">
      <w:pPr>
        <w:pStyle w:val="Default"/>
      </w:pPr>
      <w:r>
        <w:t xml:space="preserve">Posters should be easy to understand and be readable from 3-4 feet </w:t>
      </w:r>
      <w:r w:rsidR="00602A30">
        <w:t xml:space="preserve">(1-1.5m) </w:t>
      </w:r>
      <w:r>
        <w:t>away. The title should be printed across the top of the poster in characters of at least 84 pt. Author(s), and affiliation(s) should be at least 42 pt.</w:t>
      </w:r>
    </w:p>
    <w:p w14:paraId="646A9A19" w14:textId="77777777" w:rsidR="00E6749C" w:rsidRDefault="00513667">
      <w:pPr>
        <w:pStyle w:val="Default"/>
      </w:pPr>
      <w:r>
        <w:t>Subheadings should be at least 30 pt, and all text, including figures and tables, should be no smaller than 24 pt. Examples:</w:t>
      </w:r>
    </w:p>
    <w:p w14:paraId="68A6A598" w14:textId="77777777" w:rsidR="00E6749C" w:rsidRDefault="00513667">
      <w:pPr>
        <w:pStyle w:val="Default"/>
      </w:pPr>
      <w:r>
        <w:t>For more detailed suggestions on how to design an effective poster, please go to SCB's page on designing posters &lt;</w:t>
      </w:r>
      <w:hyperlink r:id="rId10" w:history="1">
        <w:r>
          <w:rPr>
            <w:rStyle w:val="Hyperlink0"/>
          </w:rPr>
          <w:t>http://www.conbio.org/professional-development/advice-for-students/help-designing-posters</w:t>
        </w:r>
      </w:hyperlink>
      <w:r>
        <w:t xml:space="preserve">&gt; </w:t>
      </w:r>
    </w:p>
    <w:p w14:paraId="5C2BA35D" w14:textId="77777777" w:rsidR="00E6749C" w:rsidRDefault="00513667">
      <w:pPr>
        <w:pStyle w:val="Default"/>
      </w:pPr>
      <w:r>
        <w:t>Another good resources on designing posters is: http://www.ncsu.edu/project/posters/NewSite/</w:t>
      </w:r>
    </w:p>
    <w:p w14:paraId="11271D40" w14:textId="77777777" w:rsidR="00E6749C" w:rsidRDefault="00513667">
      <w:pPr>
        <w:pStyle w:val="Default"/>
      </w:pPr>
      <w:r w:rsidRPr="00221412">
        <w:rPr>
          <w:b/>
        </w:rPr>
        <w:t>Drinks (cash bar) will b</w:t>
      </w:r>
      <w:r w:rsidR="00B23149" w:rsidRPr="00221412">
        <w:rPr>
          <w:b/>
        </w:rPr>
        <w:t xml:space="preserve">e available </w:t>
      </w:r>
      <w:r w:rsidR="00ED05C4" w:rsidRPr="00221412">
        <w:rPr>
          <w:b/>
        </w:rPr>
        <w:t xml:space="preserve">during </w:t>
      </w:r>
      <w:r w:rsidR="00B23149" w:rsidRPr="00221412">
        <w:rPr>
          <w:b/>
        </w:rPr>
        <w:t>the session</w:t>
      </w:r>
      <w:r>
        <w:t>.</w:t>
      </w:r>
    </w:p>
    <w:sectPr w:rsidR="00E6749C" w:rsidSect="0099020C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4356B" w14:textId="77777777" w:rsidR="00C86C9F" w:rsidRDefault="00C86C9F">
      <w:r>
        <w:separator/>
      </w:r>
    </w:p>
  </w:endnote>
  <w:endnote w:type="continuationSeparator" w:id="0">
    <w:p w14:paraId="2B3C1C9D" w14:textId="77777777" w:rsidR="00C86C9F" w:rsidRDefault="00C8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9795" w14:textId="77777777" w:rsidR="00C86C9F" w:rsidRDefault="00C86C9F">
      <w:r>
        <w:separator/>
      </w:r>
    </w:p>
  </w:footnote>
  <w:footnote w:type="continuationSeparator" w:id="0">
    <w:p w14:paraId="216DDB7E" w14:textId="77777777" w:rsidR="00C86C9F" w:rsidRDefault="00C8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4295"/>
    <w:multiLevelType w:val="hybridMultilevel"/>
    <w:tmpl w:val="0F1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1BC3"/>
    <w:multiLevelType w:val="hybridMultilevel"/>
    <w:tmpl w:val="7522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774C"/>
    <w:multiLevelType w:val="multilevel"/>
    <w:tmpl w:val="DB5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423C1"/>
    <w:multiLevelType w:val="hybridMultilevel"/>
    <w:tmpl w:val="B90E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9C"/>
    <w:rsid w:val="00011D7F"/>
    <w:rsid w:val="000325E2"/>
    <w:rsid w:val="00035E7F"/>
    <w:rsid w:val="000556F7"/>
    <w:rsid w:val="000836CD"/>
    <w:rsid w:val="000B1AF4"/>
    <w:rsid w:val="00153041"/>
    <w:rsid w:val="0016231A"/>
    <w:rsid w:val="001770C3"/>
    <w:rsid w:val="001A56BC"/>
    <w:rsid w:val="001F41C8"/>
    <w:rsid w:val="00221412"/>
    <w:rsid w:val="00244367"/>
    <w:rsid w:val="002C7739"/>
    <w:rsid w:val="002E6738"/>
    <w:rsid w:val="0030347C"/>
    <w:rsid w:val="003127C0"/>
    <w:rsid w:val="00345CEA"/>
    <w:rsid w:val="003819F7"/>
    <w:rsid w:val="003A20CA"/>
    <w:rsid w:val="003A2D52"/>
    <w:rsid w:val="003B367B"/>
    <w:rsid w:val="003C0149"/>
    <w:rsid w:val="003E6630"/>
    <w:rsid w:val="004130AA"/>
    <w:rsid w:val="004160AA"/>
    <w:rsid w:val="00420BBE"/>
    <w:rsid w:val="004D3E01"/>
    <w:rsid w:val="00513667"/>
    <w:rsid w:val="00515285"/>
    <w:rsid w:val="00523D93"/>
    <w:rsid w:val="005374CA"/>
    <w:rsid w:val="005548E8"/>
    <w:rsid w:val="0055608A"/>
    <w:rsid w:val="00602A30"/>
    <w:rsid w:val="0064265C"/>
    <w:rsid w:val="00664D92"/>
    <w:rsid w:val="00682493"/>
    <w:rsid w:val="00694E6F"/>
    <w:rsid w:val="006A0613"/>
    <w:rsid w:val="006C530E"/>
    <w:rsid w:val="006D1BAA"/>
    <w:rsid w:val="006D4ABA"/>
    <w:rsid w:val="007C68AA"/>
    <w:rsid w:val="007F60BC"/>
    <w:rsid w:val="00807491"/>
    <w:rsid w:val="0084523C"/>
    <w:rsid w:val="008C2053"/>
    <w:rsid w:val="00910303"/>
    <w:rsid w:val="00955FDA"/>
    <w:rsid w:val="00971877"/>
    <w:rsid w:val="0099020C"/>
    <w:rsid w:val="009A3C04"/>
    <w:rsid w:val="009D6932"/>
    <w:rsid w:val="009D6E0F"/>
    <w:rsid w:val="009F7604"/>
    <w:rsid w:val="00A21417"/>
    <w:rsid w:val="00A73011"/>
    <w:rsid w:val="00A91FF6"/>
    <w:rsid w:val="00AD2AC3"/>
    <w:rsid w:val="00B2081A"/>
    <w:rsid w:val="00B23149"/>
    <w:rsid w:val="00B457A7"/>
    <w:rsid w:val="00BA4539"/>
    <w:rsid w:val="00BB258A"/>
    <w:rsid w:val="00C86C9F"/>
    <w:rsid w:val="00D15AF3"/>
    <w:rsid w:val="00D6044D"/>
    <w:rsid w:val="00DF19C5"/>
    <w:rsid w:val="00E00EA1"/>
    <w:rsid w:val="00E03E82"/>
    <w:rsid w:val="00E16DC9"/>
    <w:rsid w:val="00E3230B"/>
    <w:rsid w:val="00E659FD"/>
    <w:rsid w:val="00E6749C"/>
    <w:rsid w:val="00ED05C4"/>
    <w:rsid w:val="00EF2B33"/>
    <w:rsid w:val="00F3191C"/>
    <w:rsid w:val="00F559B8"/>
    <w:rsid w:val="00FB485F"/>
    <w:rsid w:val="00FF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8458C"/>
  <w15:docId w15:val="{1CFBB0B8-EF45-4083-AE31-4BB4785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after="240"/>
    </w:pPr>
    <w:rPr>
      <w:rFonts w:hAnsi="Arial Unicode MS" w:cs="Arial Unicode MS"/>
      <w:color w:val="000000"/>
      <w:sz w:val="28"/>
      <w:szCs w:val="28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3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4CA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4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1C8"/>
  </w:style>
  <w:style w:type="paragraph" w:styleId="Footer">
    <w:name w:val="footer"/>
    <w:basedOn w:val="Normal"/>
    <w:link w:val="FooterChar"/>
    <w:uiPriority w:val="99"/>
    <w:semiHidden/>
    <w:unhideWhenUsed/>
    <w:rsid w:val="001F4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zilla-projec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bio.org/professional-development/advice-for-students/help-designing-pos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86.15.122.22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Crest College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Cigliano</dc:creator>
  <cp:keywords/>
  <dc:description/>
  <cp:lastModifiedBy>Justin Henkel</cp:lastModifiedBy>
  <cp:revision>2</cp:revision>
  <dcterms:created xsi:type="dcterms:W3CDTF">2014-08-07T22:21:00Z</dcterms:created>
  <dcterms:modified xsi:type="dcterms:W3CDTF">2014-08-07T22:21:00Z</dcterms:modified>
</cp:coreProperties>
</file>